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8458C" w:rsidRPr="001169CC" w14:paraId="18394671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CF2E8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bookmarkStart w:id="0" w:name="_GoBack"/>
            <w:bookmarkEnd w:id="0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UČNI NAČRT PREDMETA / COURSE SYLLABUS</w:t>
            </w:r>
          </w:p>
        </w:tc>
      </w:tr>
      <w:tr w:rsidR="0048458C" w:rsidRPr="001169CC" w14:paraId="3CA06060" w14:textId="77777777" w:rsidTr="001B6AF0">
        <w:tc>
          <w:tcPr>
            <w:tcW w:w="1799" w:type="dxa"/>
            <w:gridSpan w:val="3"/>
          </w:tcPr>
          <w:p w14:paraId="68501C8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Predmet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805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pedagogika</w:t>
            </w:r>
            <w:proofErr w:type="spellEnd"/>
          </w:p>
        </w:tc>
      </w:tr>
      <w:tr w:rsidR="0048458C" w:rsidRPr="001169CC" w14:paraId="7E4A3716" w14:textId="77777777" w:rsidTr="001B6AF0">
        <w:tc>
          <w:tcPr>
            <w:tcW w:w="1799" w:type="dxa"/>
            <w:gridSpan w:val="3"/>
          </w:tcPr>
          <w:p w14:paraId="6F9E26A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B8F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Preschool pedagogy</w:t>
            </w:r>
          </w:p>
        </w:tc>
      </w:tr>
      <w:tr w:rsidR="0048458C" w:rsidRPr="001169CC" w14:paraId="4790A2BF" w14:textId="77777777" w:rsidTr="001B6AF0">
        <w:tc>
          <w:tcPr>
            <w:tcW w:w="3307" w:type="dxa"/>
            <w:gridSpan w:val="5"/>
            <w:vAlign w:val="center"/>
          </w:tcPr>
          <w:p w14:paraId="00304E04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82DAF37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BA7C0E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DA1143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1CD95923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C05866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program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stopnja</w:t>
            </w:r>
            <w:proofErr w:type="spellEnd"/>
          </w:p>
          <w:p w14:paraId="780C00D1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Study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8841DD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Študijska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smer</w:t>
            </w:r>
            <w:proofErr w:type="spellEnd"/>
          </w:p>
          <w:p w14:paraId="2953C9E0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746354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Letnik</w:t>
            </w:r>
            <w:proofErr w:type="spellEnd"/>
          </w:p>
          <w:p w14:paraId="221355E6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D31DDD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Semester</w:t>
            </w:r>
          </w:p>
          <w:p w14:paraId="702D81C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Semester</w:t>
            </w:r>
          </w:p>
        </w:tc>
      </w:tr>
      <w:tr w:rsidR="0048458C" w:rsidRPr="001169CC" w14:paraId="092A3D22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4817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Socialna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pedagogika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, 1.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72E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9608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A9F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2E77C54F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FC3F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Social pedagogy, 1st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CDE2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3E82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1.,2.,3.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A7D1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7DA0803D" w14:textId="77777777" w:rsidTr="001B6AF0">
        <w:trPr>
          <w:trHeight w:val="103"/>
        </w:trPr>
        <w:tc>
          <w:tcPr>
            <w:tcW w:w="9690" w:type="dxa"/>
            <w:gridSpan w:val="18"/>
          </w:tcPr>
          <w:p w14:paraId="43D92D02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3C2DB321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48E3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Vrsta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predmeta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7BD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Izbirni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/ optional</w:t>
            </w:r>
          </w:p>
        </w:tc>
      </w:tr>
      <w:tr w:rsidR="0048458C" w:rsidRPr="001169CC" w14:paraId="04D5E62B" w14:textId="77777777" w:rsidTr="001B6AF0">
        <w:tc>
          <w:tcPr>
            <w:tcW w:w="5718" w:type="dxa"/>
            <w:gridSpan w:val="12"/>
          </w:tcPr>
          <w:p w14:paraId="403DC74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3349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4FFF93AE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BBA8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Univerzitetna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koda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predmeta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2AF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69A3DEA3" w14:textId="77777777" w:rsidTr="001B6AF0">
        <w:tc>
          <w:tcPr>
            <w:tcW w:w="9690" w:type="dxa"/>
            <w:gridSpan w:val="18"/>
          </w:tcPr>
          <w:p w14:paraId="1AD1472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72EDF761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A0FEE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Predavanja</w:t>
            </w:r>
            <w:proofErr w:type="spellEnd"/>
          </w:p>
          <w:p w14:paraId="115F24F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A74D9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Seminar</w:t>
            </w:r>
          </w:p>
          <w:p w14:paraId="34015D22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5EB2F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Vaje</w:t>
            </w:r>
            <w:proofErr w:type="spellEnd"/>
          </w:p>
          <w:p w14:paraId="5303E6B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6335F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Klinične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vaje</w:t>
            </w:r>
            <w:proofErr w:type="spellEnd"/>
          </w:p>
          <w:p w14:paraId="03DDB542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7F4E1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Druge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oblike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E47DAA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Samost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delo</w:t>
            </w:r>
            <w:proofErr w:type="spellEnd"/>
          </w:p>
          <w:p w14:paraId="11B58F0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7D3D59E1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AE187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ECTS</w:t>
            </w:r>
          </w:p>
        </w:tc>
      </w:tr>
      <w:tr w:rsidR="0048458C" w:rsidRPr="001169CC" w14:paraId="346D1DFF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3621" w14:textId="4910CC26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6D6D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B57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24 (12 SV, 12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031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F679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15 IP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627D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729D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853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6</w:t>
            </w:r>
          </w:p>
        </w:tc>
      </w:tr>
      <w:tr w:rsidR="0048458C" w:rsidRPr="001169CC" w14:paraId="6C180F61" w14:textId="77777777" w:rsidTr="001B6AF0">
        <w:tc>
          <w:tcPr>
            <w:tcW w:w="9690" w:type="dxa"/>
            <w:gridSpan w:val="18"/>
          </w:tcPr>
          <w:p w14:paraId="5924994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6958EB02" w14:textId="77777777" w:rsidTr="001B6AF0">
        <w:tc>
          <w:tcPr>
            <w:tcW w:w="3307" w:type="dxa"/>
            <w:gridSpan w:val="5"/>
          </w:tcPr>
          <w:p w14:paraId="7212E1F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Nosilec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predmeta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9A8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prof. dr. Sonja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Rutar</w:t>
            </w:r>
            <w:proofErr w:type="spellEnd"/>
          </w:p>
        </w:tc>
      </w:tr>
      <w:tr w:rsidR="0048458C" w:rsidRPr="001169CC" w14:paraId="151BEEFF" w14:textId="77777777" w:rsidTr="001B6AF0">
        <w:tc>
          <w:tcPr>
            <w:tcW w:w="9690" w:type="dxa"/>
            <w:gridSpan w:val="18"/>
          </w:tcPr>
          <w:p w14:paraId="133C8DE3" w14:textId="77777777" w:rsidR="0048458C" w:rsidRPr="001169CC" w:rsidRDefault="0048458C" w:rsidP="001B6AF0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75DC9E70" w14:textId="77777777" w:rsidTr="001B6AF0">
        <w:tc>
          <w:tcPr>
            <w:tcW w:w="1641" w:type="dxa"/>
            <w:gridSpan w:val="2"/>
            <w:vMerge w:val="restart"/>
          </w:tcPr>
          <w:p w14:paraId="6BAC6295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Jeziki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</w:t>
            </w:r>
          </w:p>
          <w:p w14:paraId="4F4EE5F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20D8131D" w14:textId="77777777" w:rsidR="0048458C" w:rsidRPr="001169CC" w:rsidRDefault="0048458C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Predavanja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FABB" w14:textId="77777777" w:rsidR="0048458C" w:rsidRPr="001169CC" w:rsidRDefault="0048458C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slovenski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angleški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 / Slovene, English</w:t>
            </w:r>
          </w:p>
        </w:tc>
      </w:tr>
      <w:tr w:rsidR="0048458C" w:rsidRPr="001169CC" w14:paraId="22AF0E26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BB72BF8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241" w:type="dxa"/>
            <w:gridSpan w:val="4"/>
          </w:tcPr>
          <w:p w14:paraId="2D1E978C" w14:textId="77777777" w:rsidR="0048458C" w:rsidRPr="001169CC" w:rsidRDefault="0048458C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Vaje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9028" w14:textId="77777777" w:rsidR="0048458C" w:rsidRPr="001169CC" w:rsidRDefault="0048458C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slovenski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angleški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 / Slovene, English</w:t>
            </w:r>
          </w:p>
        </w:tc>
      </w:tr>
      <w:tr w:rsidR="0048458C" w:rsidRPr="001169CC" w14:paraId="06D5631E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E837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  <w:p w14:paraId="17C59CB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Pogoji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vključitev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delo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oz.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opravljanje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študijskih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obveznosti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42" w:type="dxa"/>
          </w:tcPr>
          <w:p w14:paraId="131A967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7E0C0A1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C9FB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46B7737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Prerequisites:</w:t>
            </w:r>
          </w:p>
        </w:tc>
      </w:tr>
      <w:tr w:rsidR="0048458C" w:rsidRPr="001169CC" w14:paraId="0566190B" w14:textId="77777777" w:rsidTr="001B6AF0">
        <w:trPr>
          <w:trHeight w:val="37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2E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Vpis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letnik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0E4A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56A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Enrollment in the first year.</w:t>
            </w:r>
          </w:p>
        </w:tc>
      </w:tr>
      <w:tr w:rsidR="0048458C" w:rsidRPr="001169CC" w14:paraId="0434D7BF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5C5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527248E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Vsebina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4855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C1AE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7480972F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Content (Syllabus outline):</w:t>
            </w:r>
          </w:p>
        </w:tc>
      </w:tr>
      <w:tr w:rsidR="0048458C" w:rsidRPr="001169CC" w14:paraId="19E99877" w14:textId="77777777" w:rsidTr="001B6AF0">
        <w:trPr>
          <w:trHeight w:val="168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5CA0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zgodovinski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pregled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pogledov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otrokovo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naravo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družbene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spremembe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osnova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sprememb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51FF66B4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pedagogika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disciplina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njene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odnos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pedagogike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drugimi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vedami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</w:p>
          <w:p w14:paraId="4E13D58A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vrste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pedagogike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glede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mesto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izvajanja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vloga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družine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okolja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obdobju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odnosi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med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družinsko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organizirano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programi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organizirane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</w:p>
          <w:p w14:paraId="69F3FA47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družbena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pogojenost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modelov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konceptov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institucionalne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4FD56C41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prehod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iz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osnovno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šolo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kontinuiteta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pristopov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49A6DA1F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vloga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vzgojitelja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teorijah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otroštva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razlagah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razmerja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učenjem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210AAF4E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pojav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zagovorništva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otrokove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pravice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potrebe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predšolski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participacija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staršev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skupnosti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</w:p>
          <w:p w14:paraId="31F40739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lastRenderedPageBreak/>
              <w:t>vpliv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rezultatov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raziskav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možganov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razumevanje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otrokovega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predšolsko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pedagogiko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79C5DEE9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kompenzacijski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programi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37057C3E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individualna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kulturna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primernost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dimenzije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individualnosti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učeča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se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skupnost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687C2A11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strukturni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procesni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kazalci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kakovosti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7E66BC51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subjektivne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teorije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poučevanja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46537014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kurikulum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vrtce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načrtovanje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izvajanje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dokumentiranje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spremljanje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izobraževanja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09FF8476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socialno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pravičnost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šoli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ideja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cilj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osnovni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principi); </w:t>
            </w:r>
          </w:p>
          <w:p w14:paraId="2A896A80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vzgojitelj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model dialoga,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prosocialnega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ravnanja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reševanja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problemov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samospoštovanja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odnosov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odraslimi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</w:p>
          <w:p w14:paraId="74C77CD9" w14:textId="77777777" w:rsidR="0048458C" w:rsidRPr="001169CC" w:rsidRDefault="0048458C" w:rsidP="0048458C">
            <w:pPr>
              <w:numPr>
                <w:ilvl w:val="0"/>
                <w:numId w:val="3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vzgojitelj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sodelavec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profesionalec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timsko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delo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oblikovanje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strokovnega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tima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timu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učinkovito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delo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timu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D948F" w14:textId="77777777" w:rsidR="0048458C" w:rsidRPr="001169CC" w:rsidRDefault="0048458C" w:rsidP="0048458C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F204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a historical overview of the development of pre-school education and views on the child's nature and development; social changes as the basis for changes in pre-school education;</w:t>
            </w:r>
          </w:p>
          <w:p w14:paraId="4A39428B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pre-school pedagogy as a scientific discipline and its tasks; the relationship of pre-school pedagogy with other scientific disciplines;</w:t>
            </w:r>
          </w:p>
          <w:p w14:paraId="11BAA617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types of pre-school pedagogy according to the place of implementation; the role of the family and the environment in pre-school period; relations between the family and organized pre-school education; organized pre-school education programs;</w:t>
            </w:r>
          </w:p>
          <w:p w14:paraId="408280CB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social conditionality of the development of models and concepts of institutional pre-school education;</w:t>
            </w:r>
          </w:p>
          <w:p w14:paraId="6993CDAD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transition from kindergarten to elementary school, continuity of approaches;</w:t>
            </w:r>
          </w:p>
          <w:p w14:paraId="66464F32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the role of educator in various childhood theories and the explanations of the relationship between development and learning;</w:t>
            </w:r>
          </w:p>
          <w:p w14:paraId="325919D7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>advocacy, children's rights and needs in pre-school education; participation of children, parents and communities;</w:t>
            </w:r>
          </w:p>
          <w:p w14:paraId="1F411D6E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the impact of research results on the development of brain on the understanding of child’s development and learning and pre-school pedagogy;</w:t>
            </w:r>
          </w:p>
          <w:p w14:paraId="2012D403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compensation programs;</w:t>
            </w:r>
          </w:p>
          <w:p w14:paraId="0D5C42C5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developmental, individual and cultural appropriateness; dimensions of individuality; learning community;</w:t>
            </w:r>
          </w:p>
          <w:p w14:paraId="277A4494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structural and process indicators of the quality of education;</w:t>
            </w:r>
          </w:p>
          <w:p w14:paraId="18A5A069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subjective learning and teaching theories;</w:t>
            </w:r>
          </w:p>
          <w:p w14:paraId="250789ED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curriculum for kindergartens; planning, implementation, documentation and monitoring of education;</w:t>
            </w:r>
          </w:p>
          <w:p w14:paraId="2D432244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education for social justice in kindergarten and school (idea, goal, basic principles);</w:t>
            </w:r>
          </w:p>
          <w:p w14:paraId="03864407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educator as a model of dialogue, prosocial behavior, problem solving, self-esteem, learning, relationships with children and adults;</w:t>
            </w:r>
          </w:p>
          <w:p w14:paraId="50EC724B" w14:textId="77777777" w:rsidR="0048458C" w:rsidRPr="001169CC" w:rsidRDefault="0048458C" w:rsidP="0048458C">
            <w:pPr>
              <w:numPr>
                <w:ilvl w:val="0"/>
                <w:numId w:val="8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educator as a colleague and professional; team work in the kindergarten (creating a professional team, roles within the team, effective teamwork).</w:t>
            </w:r>
          </w:p>
        </w:tc>
      </w:tr>
    </w:tbl>
    <w:p w14:paraId="318AD251" w14:textId="77777777" w:rsidR="0048458C" w:rsidRPr="001169CC" w:rsidRDefault="0048458C" w:rsidP="0048458C">
      <w:pPr>
        <w:rPr>
          <w:rFonts w:ascii="Calibri Light" w:eastAsia="Times New Roman" w:hAnsi="Calibri Light" w:cs="Calibri Light"/>
          <w:sz w:val="22"/>
          <w:szCs w:val="22"/>
          <w:lang w:val="en-US"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84"/>
        <w:gridCol w:w="833"/>
        <w:gridCol w:w="10"/>
        <w:gridCol w:w="142"/>
        <w:gridCol w:w="711"/>
        <w:gridCol w:w="4110"/>
      </w:tblGrid>
      <w:tr w:rsidR="0048458C" w:rsidRPr="001169CC" w14:paraId="36B9B04B" w14:textId="77777777" w:rsidTr="001B6AF0">
        <w:tc>
          <w:tcPr>
            <w:tcW w:w="9690" w:type="dxa"/>
            <w:gridSpan w:val="6"/>
          </w:tcPr>
          <w:p w14:paraId="35B33309" w14:textId="77777777" w:rsidR="0048458C" w:rsidRPr="001169CC" w:rsidRDefault="0048458C" w:rsidP="001B6AF0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</w:pPr>
            <w:r w:rsidRPr="0048458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br w:type="page"/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>Temeljni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>literatura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 xml:space="preserve">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>:</w:t>
            </w:r>
          </w:p>
        </w:tc>
      </w:tr>
      <w:tr w:rsidR="0048458C" w:rsidRPr="001169CC" w14:paraId="0495F202" w14:textId="77777777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6CA" w14:textId="77777777" w:rsidR="0048458C" w:rsidRPr="001169CC" w:rsidRDefault="0048458C" w:rsidP="001B6AF0">
            <w:pPr>
              <w:ind w:left="360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14:paraId="64EA292E" w14:textId="77777777" w:rsidR="0048458C" w:rsidRPr="001169CC" w:rsidRDefault="0048458C" w:rsidP="00845F10">
            <w:pPr>
              <w:numPr>
                <w:ilvl w:val="0"/>
                <w:numId w:val="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Batistič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Z.M. (2003).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psihologija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Ljubljana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psihologijo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osebnosti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str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 133- 140; 175- 234; 285-303.</w:t>
            </w:r>
          </w:p>
          <w:p w14:paraId="063AB397" w14:textId="77777777" w:rsidR="0048458C" w:rsidRPr="001169CC" w:rsidRDefault="0048458C" w:rsidP="00845F10">
            <w:pPr>
              <w:numPr>
                <w:ilvl w:val="0"/>
                <w:numId w:val="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Marjanovič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, U.L.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.) (2001).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priročnik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Kurikulu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Maribor: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Obzorja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9-55.</w:t>
            </w:r>
          </w:p>
          <w:p w14:paraId="15084E39" w14:textId="77777777" w:rsidR="0048458C" w:rsidRPr="001169CC" w:rsidRDefault="0048458C" w:rsidP="00845F1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Kurikulum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vrtce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(1999). Ljubljana: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Ministrstvo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šolstvo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šport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Zavod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republike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Slovenije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šolstvo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</w:t>
            </w:r>
          </w:p>
          <w:p w14:paraId="7AAD942E" w14:textId="77777777" w:rsidR="0048458C" w:rsidRPr="001169CC" w:rsidRDefault="0048458C" w:rsidP="00845F10">
            <w:pPr>
              <w:numPr>
                <w:ilvl w:val="0"/>
                <w:numId w:val="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Marjanovič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Umek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L.;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Fekonja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Peklaj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U.;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Hočevar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A.;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Lepičnik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Vodopivec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J. (2011).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Vrtci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Krek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J.;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Metljak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M.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.). Bela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knjiga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izobraževanju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Republiki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Sloveniji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2011, 64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sym w:font="Symbol" w:char="F02D"/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106.</w:t>
            </w:r>
          </w:p>
          <w:p w14:paraId="701AA0BE" w14:textId="77777777" w:rsidR="0048458C" w:rsidRDefault="0048458C" w:rsidP="00845F10">
            <w:pPr>
              <w:numPr>
                <w:ilvl w:val="0"/>
                <w:numId w:val="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Rutar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S. (2013).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Poti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 xml:space="preserve"> do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participacije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vzgoji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Koper: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Univerza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Primorskem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Znanstveno-raziskovalno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središče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Univerzitetna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založba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Annales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39464821" w14:textId="77777777" w:rsidR="00845F10" w:rsidRPr="004C70B9" w:rsidRDefault="00845F10" w:rsidP="00845F10">
            <w:pPr>
              <w:pStyle w:val="Odstavekseznama"/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Rutar, S. (2021). </w:t>
            </w:r>
            <w:proofErr w:type="spellStart"/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Problematizacija</w:t>
            </w:r>
            <w:proofErr w:type="spellEnd"/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vloge organizirane predšolske vzgoje v Sloveniji v času covida-19. </w:t>
            </w:r>
            <w:r w:rsidRPr="004C70B9"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Sodobna pedagogika</w:t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004C70B9"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72 = 138</w:t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(3), 66–83. </w:t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fldChar w:fldCharType="begin"/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instrText>HYPERLINK "https://www.sodobna-pedagogika.net/arhiv/nalozi-clanek/?id=1945"</w:instrText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fldChar w:fldCharType="separate"/>
            </w:r>
            <w:r w:rsidRPr="00F90E8D">
              <w:rPr>
                <w:rStyle w:val="Hiperpovezava"/>
                <w:rFonts w:ascii="Open Sans" w:hAnsi="Open Sans" w:cs="Open Sans"/>
                <w:sz w:val="20"/>
                <w:szCs w:val="20"/>
                <w:shd w:val="clear" w:color="auto" w:fill="FFFFFF"/>
              </w:rPr>
              <w:t>https://www.sodobna-pedagogika.net/arhiv/nalozi-clanek/?id=1945</w:t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fldChar w:fldCharType="end"/>
            </w:r>
          </w:p>
          <w:p w14:paraId="489598ED" w14:textId="77777777" w:rsidR="0048458C" w:rsidRPr="00845F10" w:rsidRDefault="0048458C" w:rsidP="00845F10">
            <w:pPr>
              <w:numPr>
                <w:ilvl w:val="0"/>
                <w:numId w:val="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Vonta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T. (2008).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pedagoških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idej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organizirane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predšolske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vzgoje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Koper: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Pedagoška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fakulteta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Koper.</w:t>
            </w:r>
          </w:p>
          <w:p w14:paraId="2E18985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0098E5B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Dodatna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dopolnilna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literatura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4B1B2D1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3025AFC7" w14:textId="77777777" w:rsidR="0048458C" w:rsidRPr="001169CC" w:rsidRDefault="0048458C" w:rsidP="00845F10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Bahovec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D,E.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Golobič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B. K. (2004).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Šola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skozi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ogledalo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Ljubljana: DZS. </w:t>
            </w:r>
          </w:p>
          <w:p w14:paraId="30D53EF1" w14:textId="77777777" w:rsidR="0048458C" w:rsidRPr="001169CC" w:rsidRDefault="0048458C" w:rsidP="00845F10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Hansen, K.A., Kaufman, K. R., Walsh, B.K. (2000).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Oblikovanje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oddelkov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osredotočenih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tretjega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do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šestega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leta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starosti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–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raziskovalni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center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iniciativ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Korak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korakom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 Od II-1- XVII-11.</w:t>
            </w:r>
          </w:p>
          <w:p w14:paraId="7FDC6F56" w14:textId="77777777" w:rsidR="0048458C" w:rsidRPr="001169CC" w:rsidRDefault="0048458C" w:rsidP="00845F10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 xml:space="preserve">Hansen, A.K., Kaufman, K.R.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Saifer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S. (2001).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izobraževanje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kulturi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demokracije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praksa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zgodnjega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otroštva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raziskovalni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center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iniciativ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Korak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korakom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11- 28.</w:t>
            </w:r>
          </w:p>
          <w:p w14:paraId="46A83F40" w14:textId="77777777" w:rsidR="0048458C" w:rsidRPr="001169CC" w:rsidRDefault="0048458C" w:rsidP="00845F10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Hohmann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M.,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Weikart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P.D. (2005).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učenje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 Ljubljana: DZS.</w:t>
            </w:r>
          </w:p>
          <w:p w14:paraId="3F8F4601" w14:textId="77777777" w:rsidR="0048458C" w:rsidRPr="001169CC" w:rsidRDefault="0048458C" w:rsidP="00845F10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Marjanovič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Umek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L.,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Zupančič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M.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.) (2004).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psihologija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Ljubljana :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Znanstvenoraziskovalni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Filozofske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fakultete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767D6056" w14:textId="77777777" w:rsidR="0048458C" w:rsidRPr="001169CC" w:rsidRDefault="0048458C" w:rsidP="00845F10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Marjanovič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U. L.,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Fekonja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U. (2008).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Sodoben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vrtec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: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možnosti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otrokov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zgodnje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učenje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Znanstvenoraziskovalni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Filozofske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fakultete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42E5CA7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</w:tc>
      </w:tr>
      <w:tr w:rsidR="0048458C" w:rsidRPr="001169CC" w14:paraId="43F282A1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1ECF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  <w:p w14:paraId="389CF9C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Cilji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52" w:type="dxa"/>
            <w:gridSpan w:val="2"/>
          </w:tcPr>
          <w:p w14:paraId="792721A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3061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3F4E8FE1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Objectives and competences:</w:t>
            </w:r>
          </w:p>
        </w:tc>
      </w:tr>
      <w:tr w:rsidR="0048458C" w:rsidRPr="001169CC" w14:paraId="61891F82" w14:textId="77777777" w:rsidTr="001B6AF0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6CD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Cilji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66527EB" w14:textId="77777777" w:rsidR="0048458C" w:rsidRPr="001169CC" w:rsidRDefault="0048458C" w:rsidP="001B6AF0">
            <w:pPr>
              <w:tabs>
                <w:tab w:val="left" w:pos="3600"/>
              </w:tabs>
              <w:ind w:left="360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01B94D39" w14:textId="77777777" w:rsidR="0048458C" w:rsidRPr="001169CC" w:rsidRDefault="0048458C" w:rsidP="0048458C">
            <w:pPr>
              <w:numPr>
                <w:ilvl w:val="0"/>
                <w:numId w:val="1"/>
              </w:numPr>
              <w:tabs>
                <w:tab w:val="left" w:pos="3600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družbeno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zgodovinsko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kontektualizirati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teoretične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osnove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idej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3CD437EF" w14:textId="77777777" w:rsidR="0048458C" w:rsidRPr="001169CC" w:rsidRDefault="0048458C" w:rsidP="0048458C">
            <w:pPr>
              <w:numPr>
                <w:ilvl w:val="0"/>
                <w:numId w:val="1"/>
              </w:numPr>
              <w:tabs>
                <w:tab w:val="left" w:pos="3600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vzroke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njen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družbene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zakonitosti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delovanja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34729675" w14:textId="77777777" w:rsidR="0048458C" w:rsidRPr="001169CC" w:rsidRDefault="0048458C" w:rsidP="0048458C">
            <w:pPr>
              <w:numPr>
                <w:ilvl w:val="0"/>
                <w:numId w:val="1"/>
              </w:numPr>
              <w:tabs>
                <w:tab w:val="left" w:pos="3600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uporabiti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reflektirati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procesne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strukturne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elemente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vzgojitelja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poslanstva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B02CDB0" w14:textId="77777777" w:rsidR="0048458C" w:rsidRPr="001169CC" w:rsidRDefault="0048458C" w:rsidP="001B6AF0">
            <w:pPr>
              <w:tabs>
                <w:tab w:val="left" w:pos="3600"/>
              </w:tabs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2599A1D8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Splošne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1E2AB32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  <w:p w14:paraId="3FCE5AD5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Študent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6A7F63A9" w14:textId="77777777" w:rsidR="0048458C" w:rsidRPr="001169CC" w:rsidRDefault="0048458C" w:rsidP="0048458C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družbenega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vpliva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predšolsko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341F32C5" w14:textId="77777777" w:rsidR="0048458C" w:rsidRPr="001169CC" w:rsidRDefault="0048458C" w:rsidP="0048458C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rešuje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probleme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izzive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povezane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učenjem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poučevanjem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2BEB8A62" w14:textId="77777777" w:rsidR="0048458C" w:rsidRPr="001169CC" w:rsidRDefault="0048458C" w:rsidP="0048458C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presoja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reflektira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lastno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pedagoško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usmerja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profesionalni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06288AC7" w14:textId="77777777" w:rsidR="0048458C" w:rsidRPr="001169CC" w:rsidRDefault="0048458C" w:rsidP="001B6AF0">
            <w:pPr>
              <w:tabs>
                <w:tab w:val="left" w:pos="3600"/>
              </w:tabs>
              <w:ind w:left="720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 w:eastAsia="en-US"/>
              </w:rPr>
            </w:pPr>
          </w:p>
          <w:p w14:paraId="5C60981B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Predmetno-specifične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0B83D46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uporablja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znanje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teorijah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otroštva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načrtovanju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izvajanju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evalvaciji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dela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37134467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fleksibilno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organizira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prostor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čas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dejavnosti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spodbujajo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učenje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;  </w:t>
            </w:r>
          </w:p>
          <w:p w14:paraId="7933F011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dokumentira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spremlja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dosežke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napredek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funkciji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načrtovanja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vzgojno-izobraževalnega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588DC0DF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upošteva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dimenzije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individualnosti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vzgojnem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512D1F3A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vzpostavlja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spodbudno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interakcijo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odraslimi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4B13C358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lastRenderedPageBreak/>
              <w:t>neguje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radovednost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omogoča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interesov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spodbujanja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raziskovalno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učenje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5039E78D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timsko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sodeluje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kolektivu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vrtca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sodeluje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drugimi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strokovnjaki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institucijami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lokalni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skupnosti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5874EB3B" w14:textId="77777777" w:rsidR="0048458C" w:rsidRPr="001169CC" w:rsidRDefault="0048458C" w:rsidP="0048458C">
            <w:pPr>
              <w:numPr>
                <w:ilvl w:val="0"/>
                <w:numId w:val="1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komunicira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starši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organizira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oblike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sodelovanja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družinami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18711C90" w14:textId="77777777" w:rsidR="0048458C" w:rsidRPr="001169CC" w:rsidRDefault="0048458C" w:rsidP="001B6AF0">
            <w:pPr>
              <w:ind w:left="708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466189E4" w14:textId="77777777" w:rsidR="0048458C" w:rsidRPr="001169CC" w:rsidRDefault="0048458C" w:rsidP="001B6AF0">
            <w:pPr>
              <w:ind w:left="708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3D7E8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b/>
                <w:color w:val="FF0000"/>
                <w:sz w:val="22"/>
                <w:szCs w:val="22"/>
                <w:lang w:val="it-IT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9E38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Objectives:</w:t>
            </w:r>
          </w:p>
          <w:p w14:paraId="0CF8BA5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3D124A8B" w14:textId="77777777" w:rsidR="0048458C" w:rsidRPr="001169CC" w:rsidRDefault="0048458C" w:rsidP="0048458C">
            <w:pPr>
              <w:numPr>
                <w:ilvl w:val="0"/>
                <w:numId w:val="14"/>
              </w:numPr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to learn about and contextualize the social historical theoretical bases of different pedagogical ideas;</w:t>
            </w:r>
          </w:p>
          <w:p w14:paraId="01C2784A" w14:textId="77777777" w:rsidR="0048458C" w:rsidRPr="001169CC" w:rsidRDefault="0048458C" w:rsidP="0048458C">
            <w:pPr>
              <w:numPr>
                <w:ilvl w:val="0"/>
                <w:numId w:val="14"/>
              </w:numPr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to learn the tasks of pre-school pedagogy, the reasons for its development and the social principles of development and operation;</w:t>
            </w:r>
          </w:p>
          <w:p w14:paraId="1C8D4E6E" w14:textId="77777777" w:rsidR="0048458C" w:rsidRPr="001169CC" w:rsidRDefault="0048458C" w:rsidP="0048458C">
            <w:pPr>
              <w:numPr>
                <w:ilvl w:val="0"/>
                <w:numId w:val="14"/>
              </w:numPr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to recognize, apply and reflect the structural and process elements of pre-school education, the roles and tasks of the educator, as well as the mission of pre-school education.</w:t>
            </w:r>
          </w:p>
          <w:p w14:paraId="7406977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en-US" w:eastAsia="en-US"/>
              </w:rPr>
            </w:pPr>
          </w:p>
          <w:p w14:paraId="3BEEC332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General competences:</w:t>
            </w:r>
          </w:p>
          <w:p w14:paraId="51C329E8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472B93D4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Student:</w:t>
            </w:r>
          </w:p>
          <w:p w14:paraId="6DD31117" w14:textId="77777777" w:rsidR="0048458C" w:rsidRPr="001169CC" w:rsidRDefault="0048458C" w:rsidP="0048458C">
            <w:pPr>
              <w:numPr>
                <w:ilvl w:val="0"/>
                <w:numId w:val="15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recognizes the legitimacy of social development and influence on pre-school education;</w:t>
            </w:r>
          </w:p>
          <w:p w14:paraId="5543A0D5" w14:textId="77777777" w:rsidR="0048458C" w:rsidRPr="001169CC" w:rsidRDefault="0048458C" w:rsidP="0048458C">
            <w:pPr>
              <w:numPr>
                <w:ilvl w:val="0"/>
                <w:numId w:val="15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effectively solves problems and challenges associated with learning and teaching;</w:t>
            </w:r>
          </w:p>
          <w:p w14:paraId="1E7DE06D" w14:textId="77777777" w:rsidR="0048458C" w:rsidRPr="001169CC" w:rsidRDefault="0048458C" w:rsidP="0048458C">
            <w:pPr>
              <w:numPr>
                <w:ilvl w:val="0"/>
                <w:numId w:val="15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critically assesses and reflects their own pedagogical practice and directs their professional development.</w:t>
            </w:r>
          </w:p>
          <w:p w14:paraId="5E176F4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u w:val="single"/>
                <w:lang w:val="en-US" w:eastAsia="en-US"/>
              </w:rPr>
            </w:pPr>
          </w:p>
          <w:p w14:paraId="441564D7" w14:textId="77777777" w:rsidR="0048458C" w:rsidRPr="001169CC" w:rsidRDefault="0048458C" w:rsidP="001B6AF0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Subject-specific competences:</w:t>
            </w:r>
          </w:p>
          <w:p w14:paraId="03CA68B9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uses knowledge on childhood theories, development and learning in planning, implementation and evaluation of educational work;</w:t>
            </w:r>
          </w:p>
          <w:p w14:paraId="072021CE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effectively and flexibly organizes space, time and activities which stimulate learning;</w:t>
            </w:r>
          </w:p>
          <w:p w14:paraId="76BD8FD5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documents and monitors achievements, progress and development of children in the function of planning educational work;</w:t>
            </w:r>
          </w:p>
          <w:p w14:paraId="6143E0D4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recognizes and takes into account the dimensions of individuality of children in educational work;</w:t>
            </w:r>
          </w:p>
          <w:p w14:paraId="04150800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>establishes a stimulating interaction with children and adults;</w:t>
            </w:r>
          </w:p>
          <w:p w14:paraId="35E09974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fosters the curiosity of children, enables the development of children's interests; promotes research learning;</w:t>
            </w:r>
          </w:p>
          <w:p w14:paraId="046BCC7D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participates in the team of kindergarten workers, cooperates with other experts and institutions in the local community;</w:t>
            </w:r>
          </w:p>
          <w:p w14:paraId="3690869E" w14:textId="77777777" w:rsidR="0048458C" w:rsidRPr="001169CC" w:rsidRDefault="0048458C" w:rsidP="0048458C">
            <w:pPr>
              <w:numPr>
                <w:ilvl w:val="0"/>
                <w:numId w:val="13"/>
              </w:numPr>
              <w:tabs>
                <w:tab w:val="num" w:pos="660"/>
              </w:tabs>
              <w:ind w:left="660" w:hanging="284"/>
              <w:contextualSpacing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effectively communicates with parents, knows and organizes various forms of cooperation with families.</w:t>
            </w:r>
          </w:p>
        </w:tc>
      </w:tr>
      <w:tr w:rsidR="0048458C" w:rsidRPr="001169CC" w14:paraId="7BA6C478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A9C5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349C6E7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Predvideni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rezultati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42" w:type="dxa"/>
          </w:tcPr>
          <w:p w14:paraId="704712F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71B0577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93FB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04ACFE5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Intended learning outcomes:</w:t>
            </w:r>
          </w:p>
        </w:tc>
      </w:tr>
      <w:tr w:rsidR="0048458C" w:rsidRPr="001169CC" w14:paraId="2AA23BC4" w14:textId="77777777" w:rsidTr="001B6AF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C208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Znanje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razumevanje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D08113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  <w:p w14:paraId="398A2E39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Študent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051C0B44" w14:textId="77777777" w:rsidR="0048458C" w:rsidRPr="001169CC" w:rsidRDefault="0048458C" w:rsidP="0048458C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1FE8D8EA" w14:textId="77777777" w:rsidR="0048458C" w:rsidRPr="001169CC" w:rsidRDefault="0048458C" w:rsidP="0048458C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analizira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ključne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dejavnike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vplivajo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spreminjanje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konceptov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kakovosti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42D65F1A" w14:textId="77777777" w:rsidR="0048458C" w:rsidRPr="001169CC" w:rsidRDefault="0048458C" w:rsidP="0048458C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pomen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družinske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organizirane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pomen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partnerskih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odnosov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med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njima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  <w:p w14:paraId="350B36F9" w14:textId="77777777" w:rsidR="0048458C" w:rsidRPr="001169CC" w:rsidRDefault="0048458C" w:rsidP="001B6AF0">
            <w:pPr>
              <w:ind w:left="708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0A48AFB9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Uporaba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 xml:space="preserve">: </w:t>
            </w:r>
          </w:p>
          <w:p w14:paraId="218A07B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47564068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Študent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:</w:t>
            </w:r>
          </w:p>
          <w:p w14:paraId="52F1C294" w14:textId="77777777" w:rsidR="0048458C" w:rsidRPr="001169CC" w:rsidRDefault="0048458C" w:rsidP="0048458C">
            <w:pPr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povezuje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uporablja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svoje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znanje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načrtovanju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izvajanju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spremljanju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procesa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1FC277B7" w14:textId="77777777" w:rsidR="0048458C" w:rsidRPr="001169CC" w:rsidRDefault="0048458C" w:rsidP="0048458C">
            <w:pPr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samoreflektivno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kritično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razmišlja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svojih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spretnostih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znanju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ravnanju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išče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strokovne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dokaze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argumente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svoje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razlage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identificira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potrebe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znanju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77A0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3C922502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4DA280D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68589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Knowledge and understanding:</w:t>
            </w:r>
          </w:p>
          <w:p w14:paraId="3CADBE2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7064888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Student:</w:t>
            </w:r>
          </w:p>
          <w:p w14:paraId="5BD58864" w14:textId="77777777" w:rsidR="0048458C" w:rsidRPr="001169CC" w:rsidRDefault="0048458C" w:rsidP="0048458C">
            <w:pPr>
              <w:numPr>
                <w:ilvl w:val="0"/>
                <w:numId w:val="9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knows the tasks of pre-school pedagogy;</w:t>
            </w:r>
          </w:p>
          <w:p w14:paraId="29DE41C4" w14:textId="77777777" w:rsidR="0048458C" w:rsidRPr="001169CC" w:rsidRDefault="0048458C" w:rsidP="0048458C">
            <w:pPr>
              <w:numPr>
                <w:ilvl w:val="0"/>
                <w:numId w:val="9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knows and analyzes the key factors which influence on changing pedagogical concepts and the quality of pre-school education;</w:t>
            </w:r>
          </w:p>
          <w:p w14:paraId="4E8DC316" w14:textId="77777777" w:rsidR="0048458C" w:rsidRPr="001169CC" w:rsidRDefault="0048458C" w:rsidP="0048458C">
            <w:pPr>
              <w:numPr>
                <w:ilvl w:val="0"/>
                <w:numId w:val="9"/>
              </w:numPr>
              <w:ind w:left="373" w:hanging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knows the importance of family education and organized pre-school education, as well as the importance of partnership relations between the two.</w:t>
            </w:r>
          </w:p>
          <w:p w14:paraId="2F81F664" w14:textId="77777777" w:rsidR="0048458C" w:rsidRPr="001169CC" w:rsidRDefault="0048458C" w:rsidP="001B6AF0">
            <w:pPr>
              <w:ind w:left="373" w:hanging="373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27D6142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Application:</w:t>
            </w:r>
          </w:p>
          <w:p w14:paraId="5AD0BE8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1529A25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Student:</w:t>
            </w:r>
          </w:p>
          <w:p w14:paraId="794511DB" w14:textId="77777777" w:rsidR="0048458C" w:rsidRPr="001169CC" w:rsidRDefault="0048458C" w:rsidP="0048458C">
            <w:pPr>
              <w:numPr>
                <w:ilvl w:val="0"/>
                <w:numId w:val="9"/>
              </w:numPr>
              <w:ind w:left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connects and uses his/her knowledge in the planning, implementation and monitoring of the education process;</w:t>
            </w:r>
          </w:p>
          <w:p w14:paraId="69CAF83D" w14:textId="77777777" w:rsidR="0048458C" w:rsidRPr="001169CC" w:rsidRDefault="0048458C" w:rsidP="0048458C">
            <w:pPr>
              <w:numPr>
                <w:ilvl w:val="0"/>
                <w:numId w:val="9"/>
              </w:numPr>
              <w:ind w:left="373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self-reflectively and critically assesses his/her skills, knowledge and behavior, searches for expert evidence and arguments for his/her explanations and identifies the needs for knowledge.</w:t>
            </w:r>
          </w:p>
        </w:tc>
      </w:tr>
      <w:tr w:rsidR="0048458C" w:rsidRPr="001169CC" w14:paraId="722A46AB" w14:textId="77777777" w:rsidTr="001B6AF0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E7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64BC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8FC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72DB1C50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60BE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46645C0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Metode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poučevanja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42" w:type="dxa"/>
          </w:tcPr>
          <w:p w14:paraId="132BB66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0F01BEA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AC9D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401EA635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Learning and teaching methods:</w:t>
            </w:r>
          </w:p>
        </w:tc>
      </w:tr>
      <w:tr w:rsidR="0048458C" w:rsidRPr="001169CC" w14:paraId="2AAFF30D" w14:textId="77777777" w:rsidTr="001B6AF0">
        <w:trPr>
          <w:trHeight w:val="69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9D4" w14:textId="77777777" w:rsidR="0048458C" w:rsidRPr="001169CC" w:rsidRDefault="0048458C" w:rsidP="0048458C">
            <w:pPr>
              <w:numPr>
                <w:ilvl w:val="0"/>
                <w:numId w:val="17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Izhodišče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poučevanja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so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interaktivne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metode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poučevanja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organizirane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načelih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ERR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pristopa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evokacija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realizacija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refleksija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).</w:t>
            </w:r>
          </w:p>
          <w:p w14:paraId="7C1DC216" w14:textId="77777777" w:rsidR="0048458C" w:rsidRPr="001169CC" w:rsidRDefault="0048458C" w:rsidP="0048458C">
            <w:pPr>
              <w:numPr>
                <w:ilvl w:val="0"/>
                <w:numId w:val="17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Poučevanje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bo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temeljilo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usklajevanju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predvidenih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izidov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spoznavnih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podbud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študentov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1CABD1A9" w14:textId="77777777" w:rsidR="0048458C" w:rsidRPr="001169CC" w:rsidRDefault="0048458C" w:rsidP="001B6AF0">
            <w:pPr>
              <w:tabs>
                <w:tab w:val="left" w:pos="709"/>
              </w:tabs>
              <w:ind w:firstLine="45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70A0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D67" w14:textId="77777777" w:rsidR="0048458C" w:rsidRPr="001169CC" w:rsidRDefault="0048458C" w:rsidP="0048458C">
            <w:pPr>
              <w:numPr>
                <w:ilvl w:val="0"/>
                <w:numId w:val="1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The starting point of learning and teaching are interactive teaching methods, organized according to the principles of ERR approach (evocation, realization, reflection).</w:t>
            </w:r>
          </w:p>
          <w:p w14:paraId="4431199A" w14:textId="77777777" w:rsidR="0048458C" w:rsidRPr="001169CC" w:rsidRDefault="0048458C" w:rsidP="0048458C">
            <w:pPr>
              <w:numPr>
                <w:ilvl w:val="0"/>
                <w:numId w:val="1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Teaching will be based on harmonizing the anticipated learning outcomes and cognitive sub-students.</w:t>
            </w:r>
          </w:p>
        </w:tc>
      </w:tr>
      <w:tr w:rsidR="0048458C" w:rsidRPr="001169CC" w14:paraId="2DE0950B" w14:textId="77777777" w:rsidTr="001B6AF0"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C05D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574944A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Načini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ocenjevanja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B86F2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Delež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(v %) /</w:t>
            </w:r>
          </w:p>
          <w:p w14:paraId="70D4C84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542B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00ADFD71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Assessment:</w:t>
            </w:r>
          </w:p>
        </w:tc>
      </w:tr>
      <w:tr w:rsidR="0048458C" w:rsidRPr="001169CC" w14:paraId="242AE184" w14:textId="77777777" w:rsidTr="001B6AF0">
        <w:trPr>
          <w:trHeight w:val="410"/>
        </w:trPr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B4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Strokovni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reflektivni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portfolio, 30%</w:t>
            </w:r>
          </w:p>
          <w:p w14:paraId="13CC587D" w14:textId="77777777" w:rsidR="0048458C" w:rsidRPr="001169CC" w:rsidRDefault="0048458C" w:rsidP="0048458C">
            <w:pPr>
              <w:numPr>
                <w:ilvl w:val="0"/>
                <w:numId w:val="6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lastRenderedPageBreak/>
              <w:t>poročilo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kritična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refleksija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dejavnosti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integrirani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praksi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216B7324" w14:textId="77777777" w:rsidR="0048458C" w:rsidRPr="001169CC" w:rsidRDefault="0048458C" w:rsidP="0048458C">
            <w:pPr>
              <w:numPr>
                <w:ilvl w:val="0"/>
                <w:numId w:val="6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poročilo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praktičnega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usposabljanja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je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pogoj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prijavo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k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ustnemu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ali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pisnemu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izpitu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</w:t>
            </w:r>
          </w:p>
          <w:p w14:paraId="322CDEF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14:paraId="7E738D39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Pisni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ali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ustni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izpit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, 70%</w:t>
            </w:r>
          </w:p>
          <w:p w14:paraId="31FDCF3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  <w:p w14:paraId="71022FE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  <w:p w14:paraId="7BF4144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B72C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3D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Professional reflective portfolio, 30%</w:t>
            </w:r>
          </w:p>
          <w:p w14:paraId="4285E478" w14:textId="77777777" w:rsidR="0048458C" w:rsidRPr="001169CC" w:rsidRDefault="0048458C" w:rsidP="0048458C">
            <w:pPr>
              <w:numPr>
                <w:ilvl w:val="0"/>
                <w:numId w:val="10"/>
              </w:numPr>
              <w:ind w:left="374" w:hanging="37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>report and critical reflection of activities in integrated practice;</w:t>
            </w:r>
          </w:p>
          <w:p w14:paraId="259A9D25" w14:textId="77777777" w:rsidR="0048458C" w:rsidRPr="001169CC" w:rsidRDefault="0048458C" w:rsidP="0048458C">
            <w:pPr>
              <w:numPr>
                <w:ilvl w:val="0"/>
                <w:numId w:val="10"/>
              </w:numPr>
              <w:ind w:left="374" w:hanging="374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report on practical training, which is a condition for applying for an oral or written examination.</w:t>
            </w:r>
          </w:p>
          <w:p w14:paraId="378B6E35" w14:textId="77777777" w:rsidR="0048458C" w:rsidRPr="001169CC" w:rsidRDefault="0048458C" w:rsidP="001B6AF0">
            <w:pPr>
              <w:ind w:left="374" w:hanging="374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7B0FB1F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u w:val="single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Written or oral examination, 70%</w:t>
            </w:r>
          </w:p>
        </w:tc>
      </w:tr>
      <w:tr w:rsidR="0048458C" w:rsidRPr="001169CC" w14:paraId="22F7AAC2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A52C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38E7781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Reference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nosilca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Lecturer's references: </w:t>
            </w:r>
          </w:p>
        </w:tc>
      </w:tr>
      <w:tr w:rsidR="0048458C" w:rsidRPr="001169CC" w14:paraId="4A0E8570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7841" w14:textId="010AE654" w:rsidR="00F90E8D" w:rsidRPr="00C6090E" w:rsidRDefault="00F90E8D" w:rsidP="00C6090E">
            <w:pPr>
              <w:pStyle w:val="Odstavekseznama"/>
              <w:numPr>
                <w:ilvl w:val="0"/>
                <w:numId w:val="18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Rutar, S. (2021). </w:t>
            </w:r>
            <w:proofErr w:type="spellStart"/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Problematizacija</w:t>
            </w:r>
            <w:proofErr w:type="spellEnd"/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vloge organizirane predšolske vzgoje v Sloveniji v času covida-19. </w:t>
            </w:r>
            <w:r w:rsidRPr="00C6090E"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Sodobna pedagogika</w:t>
            </w:r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00C6090E"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72 = 138</w:t>
            </w:r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(3), 66–83. </w:t>
            </w:r>
            <w:hyperlink r:id="rId5" w:history="1">
              <w:r w:rsidRPr="00F90E8D">
                <w:rPr>
                  <w:rStyle w:val="Hiperpovezava"/>
                  <w:rFonts w:ascii="Open Sans" w:hAnsi="Open Sans" w:cs="Open Sans"/>
                  <w:sz w:val="20"/>
                  <w:szCs w:val="20"/>
                  <w:shd w:val="clear" w:color="auto" w:fill="FFFFFF"/>
                </w:rPr>
                <w:t>https://www.sodobna-pedagogika.net/arhiv/nalozi-clanek/?id=1945</w:t>
              </w:r>
            </w:hyperlink>
          </w:p>
          <w:p w14:paraId="1DBF1E72" w14:textId="3E826A31" w:rsidR="00F90E8D" w:rsidRPr="00C6090E" w:rsidRDefault="00F90E8D" w:rsidP="00F90E8D">
            <w:pPr>
              <w:pStyle w:val="Odstavekseznama"/>
              <w:numPr>
                <w:ilvl w:val="0"/>
                <w:numId w:val="18"/>
              </w:numPr>
              <w:shd w:val="clear" w:color="auto" w:fill="FFFFFF"/>
              <w:rPr>
                <w:rFonts w:ascii="Times New Roman" w:eastAsia="Times New Roman" w:hAnsi="Times New Roman"/>
                <w:lang w:eastAsia="en-GB"/>
              </w:rPr>
            </w:pPr>
            <w:r>
              <w:t xml:space="preserve">Rutar, S., &amp; Štemberger, T. (2018). Med manipulacijo in participacijo otrok v vrtcih: ocena vzgojiteljev in pomočnikov vzgojiteljev = How </w:t>
            </w:r>
            <w:proofErr w:type="spellStart"/>
            <w:r>
              <w:t>children</w:t>
            </w:r>
            <w:proofErr w:type="spellEnd"/>
            <w:r>
              <w:t xml:space="preserve"> are </w:t>
            </w:r>
            <w:proofErr w:type="spellStart"/>
            <w:r>
              <w:t>manipulated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how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participate</w:t>
            </w:r>
            <w:proofErr w:type="spellEnd"/>
            <w:r>
              <w:t>. </w:t>
            </w:r>
            <w:r w:rsidRPr="00F90E8D">
              <w:rPr>
                <w:i/>
                <w:iCs/>
              </w:rPr>
              <w:t>Sodobna pedagogika</w:t>
            </w:r>
            <w:r>
              <w:t>, </w:t>
            </w:r>
            <w:r w:rsidRPr="00F90E8D">
              <w:rPr>
                <w:i/>
                <w:iCs/>
              </w:rPr>
              <w:t>69 = 135</w:t>
            </w:r>
            <w:r>
              <w:t xml:space="preserve">(1), 28-43,. </w:t>
            </w:r>
            <w:hyperlink r:id="rId6" w:history="1">
              <w:r w:rsidRPr="00F87DD5">
                <w:rPr>
                  <w:rStyle w:val="Hiperpovezava"/>
                </w:rPr>
                <w:t>http://www.dlib.si/details/URN:NBN:SI:doc-PZFURILE</w:t>
              </w:r>
            </w:hyperlink>
          </w:p>
          <w:p w14:paraId="10240557" w14:textId="402C00CF" w:rsidR="00F90E8D" w:rsidRPr="00C6090E" w:rsidRDefault="00F90E8D" w:rsidP="00F90E8D">
            <w:pPr>
              <w:pStyle w:val="Odstavekseznama"/>
              <w:numPr>
                <w:ilvl w:val="0"/>
                <w:numId w:val="18"/>
              </w:numPr>
              <w:shd w:val="clear" w:color="auto" w:fill="FFFFFF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Rutar, S.,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Ukkonen-Mikkola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, T., Štemberger, T., &amp; Čotar Konrad, S. (2018).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Pedagogical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planning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Slovenia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and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Finland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croos-cultural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context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. 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Early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childhood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education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families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and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communities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abstract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book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 104.</w:t>
            </w:r>
          </w:p>
          <w:p w14:paraId="20855203" w14:textId="504E113D" w:rsidR="00F90E8D" w:rsidRPr="00F90E8D" w:rsidRDefault="00F90E8D" w:rsidP="00C6090E">
            <w:pPr>
              <w:pStyle w:val="Odstavekseznama"/>
              <w:numPr>
                <w:ilvl w:val="0"/>
                <w:numId w:val="18"/>
              </w:numPr>
              <w:shd w:val="clear" w:color="auto" w:fill="FFFFFF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Jager, J., Mervic, T., Režek, M., Rutar, S. in Zgonec, P. (2022).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Zagotavljanje mehkega prehoda med vrtcem in osnovno šolo: poročilo o raziskavi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 (str. 144). Pedagoški inštitut.</w:t>
            </w:r>
          </w:p>
          <w:p w14:paraId="6DEA215B" w14:textId="6C0D1B2B" w:rsidR="0048458C" w:rsidRPr="001169CC" w:rsidRDefault="0048458C" w:rsidP="00C6090E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</w:p>
        </w:tc>
      </w:tr>
    </w:tbl>
    <w:p w14:paraId="2A21EA63" w14:textId="77777777" w:rsidR="004A0E84" w:rsidRPr="0048458C" w:rsidRDefault="004A0E84">
      <w:pPr>
        <w:rPr>
          <w:lang w:val="en-US"/>
        </w:rPr>
      </w:pPr>
    </w:p>
    <w:sectPr w:rsidR="004A0E84" w:rsidRPr="004845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A5B7A"/>
    <w:multiLevelType w:val="hybridMultilevel"/>
    <w:tmpl w:val="61B4C120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30B4"/>
    <w:multiLevelType w:val="hybridMultilevel"/>
    <w:tmpl w:val="4A2263EE"/>
    <w:lvl w:ilvl="0" w:tplc="2856E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40357"/>
    <w:multiLevelType w:val="hybridMultilevel"/>
    <w:tmpl w:val="C3763DFE"/>
    <w:lvl w:ilvl="0" w:tplc="2856E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867B1"/>
    <w:multiLevelType w:val="hybridMultilevel"/>
    <w:tmpl w:val="6A001F96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A34820"/>
    <w:multiLevelType w:val="hybridMultilevel"/>
    <w:tmpl w:val="4C76AD48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56988"/>
    <w:multiLevelType w:val="hybridMultilevel"/>
    <w:tmpl w:val="CD2A6DFC"/>
    <w:lvl w:ilvl="0" w:tplc="BDF2945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0E1AF9"/>
    <w:multiLevelType w:val="hybridMultilevel"/>
    <w:tmpl w:val="E9E0D90A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DB45ED"/>
    <w:multiLevelType w:val="hybridMultilevel"/>
    <w:tmpl w:val="AC363788"/>
    <w:lvl w:ilvl="0" w:tplc="2856E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B377C"/>
    <w:multiLevelType w:val="hybridMultilevel"/>
    <w:tmpl w:val="A71EAA72"/>
    <w:lvl w:ilvl="0" w:tplc="BDF294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E360D0"/>
    <w:multiLevelType w:val="hybridMultilevel"/>
    <w:tmpl w:val="BAC251E2"/>
    <w:lvl w:ilvl="0" w:tplc="BDF294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9A490B"/>
    <w:multiLevelType w:val="hybridMultilevel"/>
    <w:tmpl w:val="E8EC4A36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860A27"/>
    <w:multiLevelType w:val="hybridMultilevel"/>
    <w:tmpl w:val="59CC43EE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740E92"/>
    <w:multiLevelType w:val="hybridMultilevel"/>
    <w:tmpl w:val="3B34A736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0C5F00"/>
    <w:multiLevelType w:val="hybridMultilevel"/>
    <w:tmpl w:val="7A7A04EC"/>
    <w:lvl w:ilvl="0" w:tplc="1C320E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2E11EF"/>
    <w:multiLevelType w:val="hybridMultilevel"/>
    <w:tmpl w:val="4C1E89AA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CE5F7E"/>
    <w:multiLevelType w:val="hybridMultilevel"/>
    <w:tmpl w:val="45A08B16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C94754"/>
    <w:multiLevelType w:val="hybridMultilevel"/>
    <w:tmpl w:val="C2F6F9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431F5"/>
    <w:multiLevelType w:val="hybridMultilevel"/>
    <w:tmpl w:val="6CA0A688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12"/>
  </w:num>
  <w:num w:numId="8">
    <w:abstractNumId w:val="7"/>
  </w:num>
  <w:num w:numId="9">
    <w:abstractNumId w:val="1"/>
  </w:num>
  <w:num w:numId="10">
    <w:abstractNumId w:val="2"/>
  </w:num>
  <w:num w:numId="11">
    <w:abstractNumId w:val="13"/>
  </w:num>
  <w:num w:numId="12">
    <w:abstractNumId w:val="15"/>
  </w:num>
  <w:num w:numId="13">
    <w:abstractNumId w:val="9"/>
  </w:num>
  <w:num w:numId="14">
    <w:abstractNumId w:val="8"/>
  </w:num>
  <w:num w:numId="15">
    <w:abstractNumId w:val="4"/>
  </w:num>
  <w:num w:numId="16">
    <w:abstractNumId w:val="0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58C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8458C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07826"/>
    <w:rsid w:val="0074749E"/>
    <w:rsid w:val="007733A8"/>
    <w:rsid w:val="007A45A6"/>
    <w:rsid w:val="007C3673"/>
    <w:rsid w:val="007D01CE"/>
    <w:rsid w:val="00845F10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6090E"/>
    <w:rsid w:val="00CA4561"/>
    <w:rsid w:val="00D102B4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90E8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1F636"/>
  <w15:chartTrackingRefBased/>
  <w15:docId w15:val="{2EE95F11-99B0-4F4B-97D5-481132058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8458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F90E8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F90E8D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F90E8D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F90E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090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090E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7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0277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7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26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423466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402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47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02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6100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128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19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4714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6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lib.si/details/URN:NBN:SI:doc-PZFURILE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sodobna-pedagogika.net/arhiv/nalozi-clanek/?id=1945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F1D5D01-904C-4A72-81C5-C96FB087433D}"/>
</file>

<file path=customXml/itemProps2.xml><?xml version="1.0" encoding="utf-8"?>
<ds:datastoreItem xmlns:ds="http://schemas.openxmlformats.org/officeDocument/2006/customXml" ds:itemID="{B770D97D-AF49-4D73-A6FB-DB4D45ECBFAF}"/>
</file>

<file path=customXml/itemProps3.xml><?xml version="1.0" encoding="utf-8"?>
<ds:datastoreItem xmlns:ds="http://schemas.openxmlformats.org/officeDocument/2006/customXml" ds:itemID="{E36EB32B-B7FF-4BFC-B938-D6552A05FA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1957</Words>
  <Characters>11158</Characters>
  <Application>Microsoft Office Word</Application>
  <DocSecurity>0</DocSecurity>
  <Lines>92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3</cp:revision>
  <dcterms:created xsi:type="dcterms:W3CDTF">2023-10-27T13:52:00Z</dcterms:created>
  <dcterms:modified xsi:type="dcterms:W3CDTF">2023-10-27T14:15:00Z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16445400</vt:r8>
  </property>
</Properties>
</file>